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Text A"/>
      </w:pPr>
      <w:r>
        <w:rPr>
          <w:rtl w:val="0"/>
        </w:rPr>
        <w:t>Gr</w:t>
      </w:r>
      <w:r>
        <w:rPr>
          <w:rtl w:val="0"/>
        </w:rPr>
        <w:t>ü</w:t>
      </w:r>
      <w:r>
        <w:rPr>
          <w:rtl w:val="0"/>
        </w:rPr>
        <w:t>n und Bio: Trend bei Speiseeis &amp; Co</w:t>
      </w:r>
    </w:p>
    <w:p>
      <w:pPr>
        <w:pStyle w:val="Text A"/>
      </w:pPr>
    </w:p>
    <w:p>
      <w:pPr>
        <w:pStyle w:val="Text A"/>
      </w:pPr>
      <w:r>
        <w:rPr>
          <w:rtl w:val="0"/>
          <w:lang w:val="de-DE"/>
        </w:rPr>
        <w:t>Nachhaltigkeit, ein pfleglicher und ressourcenschonender Umgang mit der Umwelt, Bioproduktion und fairer Handel werden in Deutschland zunehmend wichtiger. Laut einer Statista-Umfrage aus 2016 hielten es 32 Prozent der Befragten f</w:t>
      </w:r>
      <w:r>
        <w:rPr>
          <w:rtl w:val="0"/>
          <w:lang w:val="de-DE"/>
        </w:rPr>
        <w:t>ü</w:t>
      </w:r>
      <w:r>
        <w:rPr>
          <w:rtl w:val="0"/>
          <w:lang w:val="de-DE"/>
        </w:rPr>
        <w:t>r sehr wahrscheinlich, dass eine nachhaltige Entwicklung auch eine Zunahme von Lebensqualit</w:t>
      </w:r>
      <w:r>
        <w:rPr>
          <w:rtl w:val="0"/>
          <w:lang w:val="de-DE"/>
        </w:rPr>
        <w:t>ä</w:t>
      </w:r>
      <w:r>
        <w:rPr>
          <w:rtl w:val="0"/>
          <w:lang w:val="de-DE"/>
        </w:rPr>
        <w:t xml:space="preserve">t mit sich bringt. 9,53 Millionen Deutschen war  wichtig, dass Unternehmen sozial und </w:t>
      </w:r>
      <w:r>
        <w:rPr>
          <w:rtl w:val="0"/>
          <w:lang w:val="sv-SE"/>
        </w:rPr>
        <w:t>ö</w:t>
      </w:r>
      <w:r>
        <w:rPr>
          <w:rtl w:val="0"/>
          <w:lang w:val="de-DE"/>
        </w:rPr>
        <w:t xml:space="preserve">kologisch verantwortlich handeln und trafen nach diesen Kriterien ihre Kaufentscheidungen.  </w:t>
      </w:r>
    </w:p>
    <w:p>
      <w:pPr>
        <w:pStyle w:val="Text A"/>
      </w:pPr>
    </w:p>
    <w:p>
      <w:pPr>
        <w:pStyle w:val="Text A"/>
      </w:pPr>
      <w:r>
        <w:rPr>
          <w:rtl w:val="0"/>
        </w:rPr>
        <w:t>Gr</w:t>
      </w:r>
      <w:r>
        <w:rPr>
          <w:rtl w:val="0"/>
        </w:rPr>
        <w:t>ü</w:t>
      </w:r>
      <w:r>
        <w:rPr>
          <w:rtl w:val="0"/>
        </w:rPr>
        <w:t>ne Themen sind pr</w:t>
      </w:r>
      <w:r>
        <w:rPr>
          <w:rtl w:val="0"/>
        </w:rPr>
        <w:t>ä</w:t>
      </w:r>
      <w:r>
        <w:rPr>
          <w:rtl w:val="0"/>
        </w:rPr>
        <w:t>sent und haben im Mindset der Konsumenten mittlerweile einen festen Platz erobert. Das schl</w:t>
      </w:r>
      <w:r>
        <w:rPr>
          <w:rtl w:val="0"/>
        </w:rPr>
        <w:t>ä</w:t>
      </w:r>
      <w:r>
        <w:rPr>
          <w:rtl w:val="0"/>
        </w:rPr>
        <w:t>gt sich auch im Kaufverhalten nieder. Zum Beispiel hat sich der Absatz von Eiscreme mit Fairtrade-Siegel seit 2012 mehr als verdoppelt. Auch der Lebensmitteleinzelhandel war in den letzten Jahren von einer wachsenden Nachfrage nach Bio-Lebensmitteln gepr</w:t>
      </w:r>
      <w:r>
        <w:rPr>
          <w:rtl w:val="0"/>
        </w:rPr>
        <w:t>ä</w:t>
      </w:r>
      <w:r>
        <w:rPr>
          <w:rtl w:val="0"/>
        </w:rPr>
        <w:t>gt. Hauptargumente f</w:t>
      </w:r>
      <w:r>
        <w:rPr>
          <w:rtl w:val="0"/>
        </w:rPr>
        <w:t>ü</w:t>
      </w:r>
      <w:r>
        <w:rPr>
          <w:rtl w:val="0"/>
        </w:rPr>
        <w:t xml:space="preserve">r den Konsum sind </w:t>
      </w:r>
      <w:r>
        <w:rPr>
          <w:rtl w:val="0"/>
        </w:rPr>
        <w:t>„</w:t>
      </w:r>
      <w:r>
        <w:rPr>
          <w:rtl w:val="0"/>
        </w:rPr>
        <w:t>Gesundheit</w:t>
      </w:r>
      <w:r>
        <w:rPr>
          <w:rtl w:val="0"/>
        </w:rPr>
        <w:t>“</w:t>
      </w:r>
      <w:r>
        <w:rPr>
          <w:rtl w:val="0"/>
        </w:rPr>
        <w:t xml:space="preserve">, gefolgt von </w:t>
      </w:r>
      <w:r>
        <w:rPr>
          <w:rtl w:val="0"/>
        </w:rPr>
        <w:t>„</w:t>
      </w:r>
      <w:r>
        <w:rPr>
          <w:rtl w:val="0"/>
        </w:rPr>
        <w:t>keine Chemie, Kunstd</w:t>
      </w:r>
      <w:r>
        <w:rPr>
          <w:rtl w:val="0"/>
        </w:rPr>
        <w:t>ü</w:t>
      </w:r>
      <w:r>
        <w:rPr>
          <w:rtl w:val="0"/>
        </w:rPr>
        <w:t>nger, Spritzmittel</w:t>
      </w:r>
      <w:r>
        <w:rPr>
          <w:rtl w:val="0"/>
        </w:rPr>
        <w:t xml:space="preserve">“ </w:t>
      </w:r>
      <w:r>
        <w:rPr>
          <w:rtl w:val="0"/>
        </w:rPr>
        <w:t xml:space="preserve">und </w:t>
      </w:r>
      <w:r>
        <w:rPr>
          <w:rtl w:val="0"/>
        </w:rPr>
        <w:t>„</w:t>
      </w:r>
      <w:r>
        <w:rPr>
          <w:rtl w:val="0"/>
        </w:rPr>
        <w:t>besserer Geschmack</w:t>
      </w:r>
      <w:r>
        <w:rPr>
          <w:rtl w:val="0"/>
        </w:rPr>
        <w:t>“</w:t>
      </w:r>
      <w:r>
        <w:rPr>
          <w:rtl w:val="0"/>
        </w:rPr>
        <w:t xml:space="preserve">. </w:t>
      </w:r>
    </w:p>
    <w:p>
      <w:pPr>
        <w:pStyle w:val="Text A"/>
      </w:pPr>
    </w:p>
    <w:p>
      <w:pPr>
        <w:pStyle w:val="Text A"/>
      </w:pPr>
      <w:r>
        <w:rPr>
          <w:rtl w:val="0"/>
        </w:rPr>
        <w:t>Der Wunsch, sich gesund und mit frischen Produkten zu ern</w:t>
      </w:r>
      <w:r>
        <w:rPr>
          <w:rtl w:val="0"/>
        </w:rPr>
        <w:t>ä</w:t>
      </w:r>
      <w:r>
        <w:rPr>
          <w:rtl w:val="0"/>
        </w:rPr>
        <w:t>hren, wird auch in den Eisdielen sichtbar. Nat</w:t>
      </w:r>
      <w:r>
        <w:rPr>
          <w:rtl w:val="0"/>
        </w:rPr>
        <w:t>ü</w:t>
      </w:r>
      <w:r>
        <w:rPr>
          <w:rtl w:val="0"/>
        </w:rPr>
        <w:t xml:space="preserve">rliche und Bio-Sorten liegen im Trend. Beim Geschmack halten sich Innovatives und Traditionelles die Waage. </w:t>
      </w:r>
    </w:p>
    <w:p>
      <w:pPr>
        <w:pStyle w:val="Text A"/>
      </w:pPr>
    </w:p>
    <w:p>
      <w:pPr>
        <w:pStyle w:val="Text A"/>
      </w:pPr>
      <w:r>
        <w:rPr>
          <w:rtl w:val="0"/>
        </w:rPr>
        <w:t>GEBAS Pulisano</w:t>
      </w:r>
      <w:r>
        <w:rPr>
          <w:rtl w:val="0"/>
        </w:rPr>
        <w:t>®</w:t>
      </w:r>
      <w:r>
        <w:rPr>
          <w:rtl w:val="0"/>
        </w:rPr>
        <w:t>: Passt zum Konsumentenbed</w:t>
      </w:r>
      <w:r>
        <w:rPr>
          <w:rtl w:val="0"/>
        </w:rPr>
        <w:t>ü</w:t>
      </w:r>
      <w:r>
        <w:rPr>
          <w:rtl w:val="0"/>
        </w:rPr>
        <w:t>rfnis</w:t>
      </w:r>
    </w:p>
    <w:p>
      <w:pPr>
        <w:pStyle w:val="Text A"/>
      </w:pPr>
    </w:p>
    <w:p>
      <w:pPr>
        <w:pStyle w:val="Text A"/>
      </w:pPr>
      <w:r>
        <w:rPr>
          <w:rtl w:val="0"/>
          <w:lang w:val="de-DE"/>
        </w:rPr>
        <w:t>Pulisano</w:t>
      </w:r>
      <w:r>
        <w:rPr>
          <w:rtl w:val="0"/>
          <w:lang w:val="de-DE"/>
        </w:rPr>
        <w:t xml:space="preserve">® </w:t>
      </w:r>
      <w:r>
        <w:rPr>
          <w:rtl w:val="0"/>
          <w:lang w:val="de-DE"/>
        </w:rPr>
        <w:t>ist das GEBAS-Sortiment aus nat</w:t>
      </w:r>
      <w:r>
        <w:rPr>
          <w:rtl w:val="0"/>
          <w:lang w:val="de-DE"/>
        </w:rPr>
        <w:t>ü</w:t>
      </w:r>
      <w:r>
        <w:rPr>
          <w:rtl w:val="0"/>
          <w:lang w:val="de-DE"/>
        </w:rPr>
        <w:t>rlichen Grundstoffen f</w:t>
      </w:r>
      <w:r>
        <w:rPr>
          <w:rtl w:val="0"/>
          <w:lang w:val="de-DE"/>
        </w:rPr>
        <w:t>ü</w:t>
      </w:r>
      <w:r>
        <w:rPr>
          <w:rtl w:val="0"/>
          <w:lang w:val="de-DE"/>
        </w:rPr>
        <w:t>r Frucht- und Milcheis sowie Konditorkreationen. Alle Eisrohstoffe sind garantiert ohne k</w:t>
      </w:r>
      <w:r>
        <w:rPr>
          <w:rtl w:val="0"/>
          <w:lang w:val="de-DE"/>
        </w:rPr>
        <w:t>ü</w:t>
      </w:r>
      <w:r>
        <w:rPr>
          <w:rtl w:val="0"/>
          <w:lang w:val="de-DE"/>
        </w:rPr>
        <w:t>nstliche Konservierungsmittel und Farbstoffe hergestellt. Die Pulisano</w:t>
      </w:r>
      <w:r>
        <w:rPr>
          <w:rtl w:val="0"/>
          <w:lang w:val="de-DE"/>
        </w:rPr>
        <w:t xml:space="preserve">® </w:t>
      </w:r>
      <w:r>
        <w:rPr>
          <w:rtl w:val="0"/>
          <w:lang w:val="de-DE"/>
        </w:rPr>
        <w:t>Fruchtp</w:t>
      </w:r>
      <w:r>
        <w:rPr>
          <w:rtl w:val="0"/>
          <w:lang w:val="de-DE"/>
        </w:rPr>
        <w:t>ü</w:t>
      </w:r>
      <w:r>
        <w:rPr>
          <w:rtl w:val="0"/>
          <w:lang w:val="de-DE"/>
        </w:rPr>
        <w:t>rees sind aus 100% frischen Fr</w:t>
      </w:r>
      <w:r>
        <w:rPr>
          <w:rtl w:val="0"/>
          <w:lang w:val="de-DE"/>
        </w:rPr>
        <w:t>ü</w:t>
      </w:r>
      <w:r>
        <w:rPr>
          <w:rtl w:val="0"/>
          <w:lang w:val="de-DE"/>
        </w:rPr>
        <w:t>chten und werden nicht gefroren, aseptisch in 1,5 kg Bag-in-Boxes abgepackt. Diese k</w:t>
      </w:r>
      <w:r>
        <w:rPr>
          <w:rtl w:val="0"/>
          <w:lang w:val="sv-SE"/>
        </w:rPr>
        <w:t>ö</w:t>
      </w:r>
      <w:r>
        <w:rPr>
          <w:rtl w:val="0"/>
          <w:lang w:val="de-DE"/>
        </w:rPr>
        <w:t>nnen unge</w:t>
      </w:r>
      <w:r>
        <w:rPr>
          <w:rtl w:val="0"/>
          <w:lang w:val="sv-SE"/>
        </w:rPr>
        <w:t>ö</w:t>
      </w:r>
      <w:r>
        <w:rPr>
          <w:rtl w:val="0"/>
          <w:lang w:val="de-DE"/>
        </w:rPr>
        <w:t>ffnet bei Raumtemperatur 24 Monate gelagert werden und beanspruchen keinen Platz in der Tiefk</w:t>
      </w:r>
      <w:r>
        <w:rPr>
          <w:rtl w:val="0"/>
          <w:lang w:val="de-DE"/>
        </w:rPr>
        <w:t>ü</w:t>
      </w:r>
      <w:r>
        <w:rPr>
          <w:rtl w:val="0"/>
          <w:lang w:val="de-DE"/>
        </w:rPr>
        <w:t xml:space="preserve">hlzelle.  </w:t>
      </w:r>
    </w:p>
    <w:p>
      <w:pPr>
        <w:pStyle w:val="Text A"/>
      </w:pPr>
    </w:p>
    <w:p>
      <w:pPr>
        <w:pStyle w:val="Text A"/>
      </w:pPr>
      <w:r>
        <w:rPr>
          <w:rtl w:val="0"/>
          <w:lang w:val="de-DE"/>
        </w:rPr>
        <w:t>Das schonende Herstellungsverfahren garantiert h</w:t>
      </w:r>
      <w:r>
        <w:rPr>
          <w:rtl w:val="0"/>
          <w:lang w:val="sv-SE"/>
        </w:rPr>
        <w:t>ö</w:t>
      </w:r>
      <w:r>
        <w:rPr>
          <w:rtl w:val="0"/>
          <w:lang w:val="de-DE"/>
        </w:rPr>
        <w:t>chste Qualit</w:t>
      </w:r>
      <w:r>
        <w:rPr>
          <w:rtl w:val="0"/>
          <w:lang w:val="de-DE"/>
        </w:rPr>
        <w:t>ä</w:t>
      </w:r>
      <w:r>
        <w:rPr>
          <w:rtl w:val="0"/>
          <w:lang w:val="de-DE"/>
        </w:rPr>
        <w:t>t der Frucht. Entscheidender Vorteil gegen</w:t>
      </w:r>
      <w:r>
        <w:rPr>
          <w:rtl w:val="0"/>
          <w:lang w:val="de-DE"/>
        </w:rPr>
        <w:t>ü</w:t>
      </w:r>
      <w:r>
        <w:rPr>
          <w:rtl w:val="0"/>
          <w:lang w:val="de-DE"/>
        </w:rPr>
        <w:t>ber frischem Obst ist die gleichbleibende Qualit</w:t>
      </w:r>
      <w:r>
        <w:rPr>
          <w:rtl w:val="0"/>
          <w:lang w:val="de-DE"/>
        </w:rPr>
        <w:t>ä</w:t>
      </w:r>
      <w:r>
        <w:rPr>
          <w:rtl w:val="0"/>
          <w:lang w:val="de-DE"/>
        </w:rPr>
        <w:t xml:space="preserve">t und Farbe </w:t>
      </w:r>
      <w:r>
        <w:rPr>
          <w:rtl w:val="0"/>
          <w:lang w:val="de-DE"/>
        </w:rPr>
        <w:t>ü</w:t>
      </w:r>
      <w:r>
        <w:rPr>
          <w:rtl w:val="0"/>
          <w:lang w:val="de-DE"/>
        </w:rPr>
        <w:t>bers ganze Jahr. Die Fr</w:t>
      </w:r>
      <w:r>
        <w:rPr>
          <w:rtl w:val="0"/>
          <w:lang w:val="de-DE"/>
        </w:rPr>
        <w:t>ü</w:t>
      </w:r>
      <w:r>
        <w:rPr>
          <w:rtl w:val="0"/>
          <w:lang w:val="de-DE"/>
        </w:rPr>
        <w:t>chte werden passiert und nicht p</w:t>
      </w:r>
      <w:r>
        <w:rPr>
          <w:rtl w:val="0"/>
          <w:lang w:val="de-DE"/>
        </w:rPr>
        <w:t>ü</w:t>
      </w:r>
      <w:r>
        <w:rPr>
          <w:rtl w:val="0"/>
          <w:lang w:val="de-DE"/>
        </w:rPr>
        <w:t>riert. Sie oxidieren bei diesem Prozess nicht und bleiben ganz urspr</w:t>
      </w:r>
      <w:r>
        <w:rPr>
          <w:rtl w:val="0"/>
          <w:lang w:val="de-DE"/>
        </w:rPr>
        <w:t>ü</w:t>
      </w:r>
      <w:r>
        <w:rPr>
          <w:rtl w:val="0"/>
          <w:lang w:val="de-DE"/>
        </w:rPr>
        <w:t xml:space="preserve">nglich. </w:t>
      </w:r>
    </w:p>
    <w:p>
      <w:pPr>
        <w:pStyle w:val="Text A"/>
      </w:pPr>
    </w:p>
    <w:p>
      <w:pPr>
        <w:pStyle w:val="Text A"/>
      </w:pPr>
      <w:r>
        <w:rPr>
          <w:rtl w:val="0"/>
        </w:rPr>
        <w:t>Die Pulisano</w:t>
      </w:r>
      <w:r>
        <w:rPr>
          <w:rtl w:val="0"/>
        </w:rPr>
        <w:t xml:space="preserve">® </w:t>
      </w:r>
      <w:r>
        <w:rPr>
          <w:rtl w:val="0"/>
        </w:rPr>
        <w:t>Fruchtp</w:t>
      </w:r>
      <w:r>
        <w:rPr>
          <w:rtl w:val="0"/>
        </w:rPr>
        <w:t>ü</w:t>
      </w:r>
      <w:r>
        <w:rPr>
          <w:rtl w:val="0"/>
        </w:rPr>
        <w:t>rees sind eine natu</w:t>
      </w:r>
      <w:r>
        <w:rPr>
          <w:rtl w:val="0"/>
        </w:rPr>
        <w:t>̈</w:t>
      </w:r>
      <w:r>
        <w:rPr>
          <w:rtl w:val="0"/>
        </w:rPr>
        <w:t>rliche Grundlage zur Herstellung von Eis, Sorbet, Getr</w:t>
      </w:r>
      <w:r>
        <w:rPr>
          <w:rtl w:val="0"/>
        </w:rPr>
        <w:t>ä</w:t>
      </w:r>
      <w:r>
        <w:rPr>
          <w:rtl w:val="0"/>
        </w:rPr>
        <w:t>nken, Smoothies, Granita, professionellen Cocktails, zur Verwendung in der B</w:t>
      </w:r>
      <w:r>
        <w:rPr>
          <w:rtl w:val="0"/>
        </w:rPr>
        <w:t>ä</w:t>
      </w:r>
      <w:r>
        <w:rPr>
          <w:rtl w:val="0"/>
        </w:rPr>
        <w:t>ckerei und Konditorei (z.B. f</w:t>
      </w:r>
      <w:r>
        <w:rPr>
          <w:rtl w:val="0"/>
        </w:rPr>
        <w:t>ü</w:t>
      </w:r>
      <w:r>
        <w:rPr>
          <w:rtl w:val="0"/>
        </w:rPr>
        <w:t>r Tortenf</w:t>
      </w:r>
      <w:r>
        <w:rPr>
          <w:rtl w:val="0"/>
        </w:rPr>
        <w:t>ü</w:t>
      </w:r>
      <w:r>
        <w:rPr>
          <w:rtl w:val="0"/>
        </w:rPr>
        <w:t>llungen) und eignen sich f</w:t>
      </w:r>
      <w:r>
        <w:rPr>
          <w:rtl w:val="0"/>
        </w:rPr>
        <w:t>ü</w:t>
      </w:r>
      <w:r>
        <w:rPr>
          <w:rtl w:val="0"/>
        </w:rPr>
        <w:t>r viele weitere Zubereitungen.</w:t>
      </w:r>
    </w:p>
    <w:p>
      <w:pPr>
        <w:pStyle w:val="Text A"/>
      </w:pPr>
      <w:r>
        <w:rPr>
          <w:rtl w:val="0"/>
        </w:rPr>
        <w:t>Das Sortiment zeichnet sich durch eine gro</w:t>
      </w:r>
      <w:r>
        <w:rPr>
          <w:rtl w:val="0"/>
        </w:rPr>
        <w:t>ß</w:t>
      </w:r>
      <w:r>
        <w:rPr>
          <w:rtl w:val="0"/>
        </w:rPr>
        <w:t xml:space="preserve">e Vielfalt aus. Exotische Geschmacksrichtungen, wie Lulo und </w:t>
      </w:r>
      <w:r>
        <w:rPr>
          <w:rtl w:val="0"/>
        </w:rPr>
        <w:t>Mango</w:t>
      </w:r>
      <w:r>
        <w:rPr>
          <w:rtl w:val="0"/>
        </w:rPr>
        <w:t xml:space="preserve"> sind ebenso wie heimische Sorten aus regionalen Zutaten im Angebot. </w:t>
      </w:r>
    </w:p>
    <w:p>
      <w:pPr>
        <w:pStyle w:val="Text A"/>
      </w:pPr>
    </w:p>
    <w:p>
      <w:pPr>
        <w:pStyle w:val="Text A"/>
      </w:pPr>
      <w:r>
        <w:rPr>
          <w:rtl w:val="0"/>
          <w:lang w:val="de-DE"/>
        </w:rPr>
        <w:t>Eis aus Pulisano</w:t>
      </w:r>
      <w:r>
        <w:rPr>
          <w:rtl w:val="0"/>
          <w:lang w:val="de-DE"/>
        </w:rPr>
        <w:t xml:space="preserve">® </w:t>
      </w:r>
      <w:r>
        <w:rPr>
          <w:rtl w:val="0"/>
          <w:lang w:val="de-DE"/>
        </w:rPr>
        <w:t>Fruchtp</w:t>
      </w:r>
      <w:r>
        <w:rPr>
          <w:rtl w:val="0"/>
          <w:lang w:val="de-DE"/>
        </w:rPr>
        <w:t>ü</w:t>
      </w:r>
      <w:r>
        <w:rPr>
          <w:rtl w:val="0"/>
          <w:lang w:val="en-US"/>
        </w:rPr>
        <w:t>ree</w:t>
      </w:r>
      <w:r>
        <w:rPr>
          <w:rtl w:val="0"/>
          <w:lang w:val="de-DE"/>
        </w:rPr>
        <w:t xml:space="preserve"> genie</w:t>
      </w:r>
      <w:r>
        <w:rPr>
          <w:rtl w:val="0"/>
          <w:lang w:val="de-DE"/>
        </w:rPr>
        <w:t>ß</w:t>
      </w:r>
      <w:r>
        <w:rPr>
          <w:rtl w:val="0"/>
          <w:lang w:val="de-DE"/>
        </w:rPr>
        <w:t xml:space="preserve">t man in der 2018er Saison am besten aus auf einem Becher aus nachhaltiger Produktion. </w:t>
      </w:r>
    </w:p>
    <w:p>
      <w:pPr>
        <w:pStyle w:val="Text A"/>
      </w:pPr>
    </w:p>
    <w:p>
      <w:pPr>
        <w:pStyle w:val="Text A"/>
      </w:pPr>
      <w:r>
        <w:rPr>
          <w:rtl w:val="0"/>
          <w:lang w:val="es-ES_tradnl"/>
        </w:rPr>
        <w:t xml:space="preserve">BIOCUP </w:t>
      </w:r>
      <w:r>
        <w:rPr>
          <w:rtl w:val="0"/>
          <w:lang w:val="de-DE"/>
        </w:rPr>
        <w:t>„</w:t>
      </w:r>
      <w:r>
        <w:rPr>
          <w:rtl w:val="0"/>
          <w:lang w:val="de-DE"/>
        </w:rPr>
        <w:t>ZUCKERROHR</w:t>
      </w:r>
      <w:r>
        <w:rPr>
          <w:rtl w:val="0"/>
          <w:lang w:val="de-DE"/>
        </w:rPr>
        <w:t xml:space="preserve">“ </w:t>
      </w:r>
      <w:r>
        <w:rPr>
          <w:rtl w:val="0"/>
          <w:lang w:val="de-DE"/>
        </w:rPr>
        <w:t>sind neue Qualit</w:t>
      </w:r>
      <w:r>
        <w:rPr>
          <w:rtl w:val="0"/>
          <w:lang w:val="de-DE"/>
        </w:rPr>
        <w:t>ä</w:t>
      </w:r>
      <w:r>
        <w:rPr>
          <w:rtl w:val="0"/>
          <w:lang w:val="de-DE"/>
        </w:rPr>
        <w:t>ts-Becher aus FSC-zertifiziertem Papier, das per nachhaltiger Forstwirtschaft gewonnen wird. Die Becher werden mit geringem Energieaufwand produziert und sind biologisch abbaubar. Nach Gebrauch zersetzen sie sich bei der Entsorgung schnell und sind sogar kompostierbar. Innen sind die BIOCUPs mit dem nat</w:t>
      </w:r>
      <w:r>
        <w:rPr>
          <w:rtl w:val="0"/>
          <w:lang w:val="de-DE"/>
        </w:rPr>
        <w:t>ü</w:t>
      </w:r>
      <w:r>
        <w:rPr>
          <w:rtl w:val="0"/>
          <w:lang w:val="de-DE"/>
        </w:rPr>
        <w:t xml:space="preserve">rlichen Rohstoff </w:t>
      </w:r>
      <w:r>
        <w:rPr>
          <w:rtl w:val="0"/>
          <w:lang w:val="de-DE"/>
        </w:rPr>
        <w:t>„</w:t>
      </w:r>
      <w:r>
        <w:rPr>
          <w:rtl w:val="0"/>
          <w:lang w:val="de-DE"/>
        </w:rPr>
        <w:t>Zuckerrohr</w:t>
      </w:r>
      <w:r>
        <w:rPr>
          <w:rtl w:val="0"/>
          <w:lang w:val="de-DE"/>
        </w:rPr>
        <w:t xml:space="preserve">“ </w:t>
      </w:r>
      <w:r>
        <w:rPr>
          <w:rtl w:val="0"/>
          <w:lang w:val="de-DE"/>
        </w:rPr>
        <w:t xml:space="preserve">beschichtet. Der Clou dabei: Diese BIOCUP-Beschichtung besteht aus Zuckerrohrfasern, die nach der Zuckergewinnung als Reststoff anfallen. Im Gegensatz zu Biobechern aus Mais, wird hier kein Lebensmittel sondern ein Abfallprodukt sinnvoll eingesetzt. Die </w:t>
      </w:r>
      <w:r>
        <w:rPr>
          <w:rtl w:val="0"/>
          <w:lang w:val="es-ES_tradnl"/>
        </w:rPr>
        <w:t xml:space="preserve">BIOCUPs </w:t>
      </w:r>
      <w:r>
        <w:rPr>
          <w:rtl w:val="0"/>
          <w:lang w:val="de-DE"/>
        </w:rPr>
        <w:t>gibt es in 5 verschiedenen Gr</w:t>
      </w:r>
      <w:r>
        <w:rPr>
          <w:rtl w:val="0"/>
          <w:lang w:val="de-DE"/>
        </w:rPr>
        <w:t>öß</w:t>
      </w:r>
      <w:r>
        <w:rPr>
          <w:rtl w:val="0"/>
          <w:lang w:val="de-DE"/>
        </w:rPr>
        <w:t xml:space="preserve">en von 120 ml bis 500 ml. Alle Varianten sind individuell bedruckbar. </w:t>
      </w:r>
    </w:p>
    <w:p>
      <w:pPr>
        <w:pStyle w:val="Text A"/>
      </w:pPr>
    </w:p>
    <w:p>
      <w:pPr>
        <w:pStyle w:val="Text A"/>
      </w:pPr>
      <w:r>
        <w:rPr>
          <w:rtl w:val="0"/>
        </w:rPr>
        <w:t>3.394 Zeichen</w:t>
      </w:r>
    </w:p>
    <w:p>
      <w:pPr>
        <w:pStyle w:val="Text A"/>
      </w:pPr>
    </w:p>
    <w:p>
      <w:pPr>
        <w:pStyle w:val="Text A"/>
      </w:pPr>
      <w:r>
        <w:rPr>
          <w:rtl w:val="0"/>
        </w:rPr>
        <w:t>Bild: Imagebild Pulisano</w:t>
      </w:r>
      <w:r>
        <w:rPr>
          <w:rtl w:val="0"/>
        </w:rPr>
        <w:t xml:space="preserve"> 1</w:t>
      </w:r>
    </w:p>
    <w:p>
      <w:pPr>
        <w:pStyle w:val="Text A"/>
      </w:pPr>
      <w:r>
        <w:rPr>
          <w:rtl w:val="0"/>
        </w:rPr>
        <w:t>Bild: Imagebild Pulisano</w:t>
      </w:r>
      <w:r>
        <w:rPr>
          <w:rtl w:val="0"/>
        </w:rPr>
        <w:t xml:space="preserve"> 2</w:t>
      </w:r>
    </w:p>
    <w:p>
      <w:pPr>
        <w:pStyle w:val="Text A"/>
      </w:pPr>
      <w:r>
        <w:rPr>
          <w:rtl w:val="0"/>
        </w:rPr>
        <w:t>Bild: Imagebild Pulisano</w:t>
      </w:r>
      <w:r>
        <w:rPr>
          <w:rtl w:val="0"/>
        </w:rPr>
        <w:t xml:space="preserve"> 3</w:t>
      </w:r>
    </w:p>
    <w:p>
      <w:pPr>
        <w:pStyle w:val="Text A"/>
      </w:pPr>
      <w:r>
        <w:rPr>
          <w:rtl w:val="0"/>
        </w:rPr>
        <w:t>Bildunterschrift: GEBAS Pulisano</w:t>
      </w:r>
      <w:r>
        <w:rPr>
          <w:rtl w:val="0"/>
        </w:rPr>
        <w:t>®</w:t>
      </w:r>
      <w:r>
        <w:rPr>
          <w:rtl w:val="0"/>
        </w:rPr>
        <w:t>. Nat</w:t>
      </w:r>
      <w:r>
        <w:rPr>
          <w:rtl w:val="0"/>
        </w:rPr>
        <w:t>ü</w:t>
      </w:r>
      <w:r>
        <w:rPr>
          <w:rtl w:val="0"/>
        </w:rPr>
        <w:t>rlich ohne Zusatzstoffe.</w:t>
      </w:r>
    </w:p>
    <w:p>
      <w:pPr>
        <w:pStyle w:val="Text A"/>
      </w:pPr>
    </w:p>
    <w:p>
      <w:pPr>
        <w:pStyle w:val="Text A"/>
      </w:pPr>
      <w:r>
        <w:rPr>
          <w:rtl w:val="0"/>
        </w:rPr>
        <w:t xml:space="preserve">Bild: Biocup </w:t>
      </w:r>
      <w:r>
        <w:rPr>
          <w:rtl w:val="0"/>
        </w:rPr>
        <w:t>1</w:t>
      </w:r>
    </w:p>
    <w:p>
      <w:pPr>
        <w:pStyle w:val="Text A"/>
      </w:pPr>
      <w:r>
        <w:rPr>
          <w:rtl w:val="0"/>
        </w:rPr>
        <w:t>Bild: Biocup 2</w:t>
      </w:r>
    </w:p>
    <w:p>
      <w:pPr>
        <w:pStyle w:val="Text A"/>
      </w:pPr>
      <w:r>
        <w:rPr>
          <w:rtl w:val="0"/>
        </w:rPr>
        <w:t>Bildunterschrift: Becher aus nachhaltiger Produktion: Genau der Geschmack von Eisliebhabern</w:t>
      </w:r>
    </w:p>
    <w:p>
      <w:pPr>
        <w:pStyle w:val="Text A"/>
      </w:pPr>
    </w:p>
    <w:p>
      <w:pPr>
        <w:pStyle w:val="Text A"/>
      </w:pPr>
      <w:r>
        <w:rPr>
          <w:rtl w:val="0"/>
        </w:rPr>
        <w:t>Pressekontakt</w:t>
      </w:r>
    </w:p>
    <w:p>
      <w:pPr>
        <w:pStyle w:val="Text A"/>
        <w:rPr>
          <w:lang w:val="it-IT"/>
        </w:rPr>
      </w:pPr>
      <w:r>
        <w:rPr>
          <w:rtl w:val="0"/>
          <w:lang w:val="it-IT"/>
        </w:rPr>
        <w:t>Andrea Sackmann</w:t>
      </w:r>
    </w:p>
    <w:p>
      <w:pPr>
        <w:pStyle w:val="Text A"/>
      </w:pPr>
      <w:r>
        <w:rPr>
          <w:rtl w:val="0"/>
        </w:rPr>
        <w:t>+49 2271/ 5688-0</w:t>
      </w:r>
    </w:p>
    <w:p>
      <w:pPr>
        <w:pStyle w:val="Text A"/>
      </w:pPr>
      <w:r>
        <w:rPr>
          <w:rtl w:val="0"/>
        </w:rPr>
        <w:t>sackmann@gebas24.de</w:t>
      </w:r>
    </w:p>
    <w:p>
      <w:pPr>
        <w:pStyle w:val="Text A"/>
      </w:pPr>
    </w:p>
    <w:p>
      <w:pPr>
        <w:pStyle w:val="Text A"/>
      </w:pPr>
      <w:r>
        <w:rPr>
          <w:rtl w:val="0"/>
        </w:rPr>
        <w:t>GEBAS GmbH</w:t>
      </w:r>
    </w:p>
    <w:p>
      <w:pPr>
        <w:pStyle w:val="Text A"/>
      </w:pPr>
      <w:r>
        <w:rPr>
          <w:rtl w:val="0"/>
          <w:lang w:val="de-DE"/>
        </w:rPr>
        <w:t>Glescher Stra</w:t>
      </w:r>
      <w:r>
        <w:rPr>
          <w:rtl w:val="0"/>
          <w:lang w:val="de-DE"/>
        </w:rPr>
        <w:t>ß</w:t>
      </w:r>
      <w:r>
        <w:rPr>
          <w:rtl w:val="0"/>
          <w:lang w:val="de-DE"/>
        </w:rPr>
        <w:t>e 126</w:t>
      </w:r>
      <w:r>
        <w:rPr>
          <w:lang w:val="de-DE"/>
        </w:rPr>
        <w:br w:type="textWrapping"/>
      </w:r>
      <w:r>
        <w:rPr>
          <w:rtl w:val="0"/>
          <w:lang w:val="nl-NL"/>
        </w:rPr>
        <w:t>50126 Bergheim</w:t>
      </w:r>
    </w:p>
    <w:p>
      <w:pPr>
        <w:pStyle w:val="Text A"/>
      </w:pPr>
      <w:r>
        <w:rPr>
          <w:rtl w:val="0"/>
        </w:rPr>
        <w:t>www.gebas24.de</w:t>
      </w:r>
    </w:p>
    <w:p>
      <w:pPr>
        <w:pStyle w:val="Text A"/>
      </w:pPr>
    </w:p>
    <w:p>
      <w:pPr>
        <w:pStyle w:val="Text A"/>
      </w:pPr>
    </w:p>
    <w:p>
      <w:pPr>
        <w:pStyle w:val="Text A"/>
      </w:pPr>
      <w:r>
        <w:rPr>
          <w:rtl w:val="0"/>
        </w:rPr>
        <w:t>Ü</w:t>
      </w:r>
      <w:r>
        <w:rPr>
          <w:rtl w:val="0"/>
        </w:rPr>
        <w:t>ber GEBAS</w:t>
      </w:r>
    </w:p>
    <w:p>
      <w:pPr>
        <w:pStyle w:val="Text A"/>
      </w:pPr>
    </w:p>
    <w:p>
      <w:pPr>
        <w:pStyle w:val="Text A"/>
      </w:pPr>
      <w:r>
        <w:rPr>
          <w:rtl w:val="0"/>
        </w:rPr>
        <w:t>Spezialisten f</w:t>
      </w:r>
      <w:r>
        <w:rPr>
          <w:rtl w:val="0"/>
        </w:rPr>
        <w:t>ü</w:t>
      </w:r>
      <w:r>
        <w:rPr>
          <w:rtl w:val="0"/>
        </w:rPr>
        <w:t>r Gastronomie- und Eisbedarf</w:t>
      </w:r>
    </w:p>
    <w:p>
      <w:pPr>
        <w:pStyle w:val="Text A"/>
      </w:pPr>
    </w:p>
    <w:p>
      <w:pPr>
        <w:pStyle w:val="Text A"/>
      </w:pPr>
      <w:r>
        <w:rPr>
          <w:rtl w:val="0"/>
          <w:lang w:val="de-DE"/>
        </w:rPr>
        <w:t>Ob Eiscaf</w:t>
      </w:r>
      <w:r>
        <w:rPr>
          <w:rtl w:val="0"/>
          <w:lang w:val="fr-FR"/>
        </w:rPr>
        <w:t>é</w:t>
      </w:r>
      <w:r>
        <w:rPr>
          <w:rtl w:val="0"/>
          <w:lang w:val="de-DE"/>
        </w:rPr>
        <w:t>, Konditorei oder Agentur: GEBAS ber</w:t>
      </w:r>
      <w:r>
        <w:rPr>
          <w:rtl w:val="0"/>
          <w:lang w:val="de-DE"/>
        </w:rPr>
        <w:t>ä</w:t>
      </w:r>
      <w:r>
        <w:rPr>
          <w:rtl w:val="0"/>
          <w:lang w:val="de-DE"/>
        </w:rPr>
        <w:t>t kompetent und hilft mit Fachwissen bei allen Fragen. Als Partner des Eisgro</w:t>
      </w:r>
      <w:r>
        <w:rPr>
          <w:rtl w:val="0"/>
          <w:lang w:val="de-DE"/>
        </w:rPr>
        <w:t>ß</w:t>
      </w:r>
      <w:r>
        <w:rPr>
          <w:rtl w:val="0"/>
          <w:lang w:val="de-DE"/>
        </w:rPr>
        <w:t xml:space="preserve">handels wickelt GEBAS Bestellungen </w:t>
      </w:r>
      <w:r>
        <w:rPr>
          <w:rtl w:val="0"/>
          <w:lang w:val="de-DE"/>
        </w:rPr>
        <w:t>ü</w:t>
      </w:r>
      <w:r>
        <w:rPr>
          <w:rtl w:val="0"/>
          <w:lang w:val="de-DE"/>
        </w:rPr>
        <w:t>ber den zust</w:t>
      </w:r>
      <w:r>
        <w:rPr>
          <w:rtl w:val="0"/>
          <w:lang w:val="de-DE"/>
        </w:rPr>
        <w:t>ä</w:t>
      </w:r>
      <w:r>
        <w:rPr>
          <w:rtl w:val="0"/>
          <w:lang w:val="de-DE"/>
        </w:rPr>
        <w:t>ndigen Gro</w:t>
      </w:r>
      <w:r>
        <w:rPr>
          <w:rtl w:val="0"/>
          <w:lang w:val="de-DE"/>
        </w:rPr>
        <w:t>ß</w:t>
      </w:r>
      <w:r>
        <w:rPr>
          <w:rtl w:val="0"/>
          <w:lang w:val="de-DE"/>
        </w:rPr>
        <w:t>h</w:t>
      </w:r>
      <w:r>
        <w:rPr>
          <w:rtl w:val="0"/>
          <w:lang w:val="de-DE"/>
        </w:rPr>
        <w:t>ä</w:t>
      </w:r>
      <w:r>
        <w:rPr>
          <w:rtl w:val="0"/>
          <w:lang w:val="de-DE"/>
        </w:rPr>
        <w:t>ndler ab und ber</w:t>
      </w:r>
      <w:r>
        <w:rPr>
          <w:rtl w:val="0"/>
          <w:lang w:val="de-DE"/>
        </w:rPr>
        <w:t>ä</w:t>
      </w:r>
      <w:r>
        <w:rPr>
          <w:rtl w:val="0"/>
          <w:lang w:val="de-DE"/>
        </w:rPr>
        <w:t>t und beliefert dar</w:t>
      </w:r>
      <w:r>
        <w:rPr>
          <w:rtl w:val="0"/>
          <w:lang w:val="de-DE"/>
        </w:rPr>
        <w:t>ü</w:t>
      </w:r>
      <w:r>
        <w:rPr>
          <w:rtl w:val="0"/>
          <w:lang w:val="de-DE"/>
        </w:rPr>
        <w:t>ber hinaus, Kunden au</w:t>
      </w:r>
      <w:r>
        <w:rPr>
          <w:rtl w:val="0"/>
          <w:lang w:val="de-DE"/>
        </w:rPr>
        <w:t>ß</w:t>
      </w:r>
      <w:r>
        <w:rPr>
          <w:rtl w:val="0"/>
          <w:lang w:val="de-DE"/>
        </w:rPr>
        <w:t xml:space="preserve">erhalb der Eisbranche und Agenturen.  </w:t>
      </w:r>
    </w:p>
    <w:p>
      <w:pPr>
        <w:pStyle w:val="Text A"/>
      </w:pPr>
    </w:p>
    <w:p>
      <w:pPr>
        <w:pStyle w:val="Text A"/>
      </w:pPr>
      <w:r>
        <w:rPr>
          <w:rtl w:val="0"/>
          <w:lang w:val="de-DE"/>
        </w:rPr>
        <w:t>GEBAS wurde 2005 von Mario Annegarn und Andrea Sackmann-Sieben gegr</w:t>
      </w:r>
      <w:r>
        <w:rPr>
          <w:rtl w:val="0"/>
          <w:lang w:val="de-DE"/>
        </w:rPr>
        <w:t>ü</w:t>
      </w:r>
      <w:r>
        <w:rPr>
          <w:rtl w:val="0"/>
          <w:lang w:val="de-DE"/>
        </w:rPr>
        <w:t>ndet. Mit ihrer langj</w:t>
      </w:r>
      <w:r>
        <w:rPr>
          <w:rtl w:val="0"/>
          <w:lang w:val="de-DE"/>
        </w:rPr>
        <w:t>ä</w:t>
      </w:r>
      <w:r>
        <w:rPr>
          <w:rtl w:val="0"/>
          <w:lang w:val="de-DE"/>
        </w:rPr>
        <w:t>hrigen Branchenerfahrung sind beide spezialisiert auf den Fachgro</w:t>
      </w:r>
      <w:r>
        <w:rPr>
          <w:rtl w:val="0"/>
          <w:lang w:val="de-DE"/>
        </w:rPr>
        <w:t>ß</w:t>
      </w:r>
      <w:r>
        <w:rPr>
          <w:rtl w:val="0"/>
          <w:lang w:val="de-DE"/>
        </w:rPr>
        <w:t>handel f</w:t>
      </w:r>
      <w:r>
        <w:rPr>
          <w:rtl w:val="0"/>
          <w:lang w:val="de-DE"/>
        </w:rPr>
        <w:t>ü</w:t>
      </w:r>
      <w:r>
        <w:rPr>
          <w:rtl w:val="0"/>
          <w:lang w:val="de-DE"/>
        </w:rPr>
        <w:t>r italienische Eiscaf</w:t>
      </w:r>
      <w:r>
        <w:rPr>
          <w:rtl w:val="0"/>
          <w:lang w:val="fr-FR"/>
        </w:rPr>
        <w:t>é</w:t>
      </w:r>
      <w:r>
        <w:rPr>
          <w:rtl w:val="0"/>
          <w:lang w:val="de-DE"/>
        </w:rPr>
        <w:t>s und die Gastronomie. Auch die Mitarbeiter bei GEBAS sind mit der italienischen Sprache und der dortigen Gesch</w:t>
      </w:r>
      <w:r>
        <w:rPr>
          <w:rtl w:val="0"/>
          <w:lang w:val="de-DE"/>
        </w:rPr>
        <w:t>ä</w:t>
      </w:r>
      <w:r>
        <w:rPr>
          <w:rtl w:val="0"/>
          <w:lang w:val="de-DE"/>
        </w:rPr>
        <w:t>ftsmentalit</w:t>
      </w:r>
      <w:r>
        <w:rPr>
          <w:rtl w:val="0"/>
          <w:lang w:val="de-DE"/>
        </w:rPr>
        <w:t>ä</w:t>
      </w:r>
      <w:r>
        <w:rPr>
          <w:rtl w:val="0"/>
          <w:lang w:val="de-DE"/>
        </w:rPr>
        <w:t>t vertraut. Das ist die solide Basis f</w:t>
      </w:r>
      <w:r>
        <w:rPr>
          <w:rtl w:val="0"/>
          <w:lang w:val="de-DE"/>
        </w:rPr>
        <w:t>ü</w:t>
      </w:r>
      <w:r>
        <w:rPr>
          <w:rtl w:val="0"/>
          <w:lang w:val="de-DE"/>
        </w:rPr>
        <w:t>r beste Kontakte ins Land des Speiseeis.</w:t>
      </w:r>
    </w:p>
    <w:sectPr>
      <w:headerReference w:type="default" r:id="rId4"/>
      <w:footerReference w:type="default" r:id="rId5"/>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Kopf- und Fußzeilen"/>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Kopf- und Fußzeilen"/>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Deutsch" w:val="‘“(〔[{〈《「『【⦅〘〖«〝︵︷︹︻︽︿﹁﹃﹇﹙﹛﹝｢"/>
  <w:noLineBreaksBefore w:lang="Deutsc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Kopf- und Fußzeilen">
    <w:name w:val="Kopf- und Fußzeilen"/>
    <w:next w:val="Kopf- und Fußzeilen"/>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Text A">
    <w:name w:val="Text A"/>
    <w:next w:val="Text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de-D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Helvetica Neue"/>
            <a:ea typeface="Helvetica Neue"/>
            <a:cs typeface="Helvetica Neue"/>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Helvetica Neue"/>
            <a:ea typeface="Helvetica Neue"/>
            <a:cs typeface="Helvetica Neue"/>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